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6D8" w:rsidRPr="008F76D8" w:rsidRDefault="008F76D8" w:rsidP="008F76D8">
      <w:pPr>
        <w:spacing w:after="0" w:line="240" w:lineRule="auto"/>
        <w:outlineLvl w:val="0"/>
        <w:rPr>
          <w:rFonts w:ascii="Ubuntu" w:eastAsia="Times New Roman" w:hAnsi="Ubuntu" w:cs="Times New Roman"/>
          <w:b/>
          <w:bCs/>
          <w:kern w:val="36"/>
          <w:sz w:val="46"/>
          <w:szCs w:val="46"/>
          <w:lang w:eastAsia="lt-LT"/>
        </w:rPr>
      </w:pPr>
      <w:r w:rsidRPr="008F76D8">
        <w:rPr>
          <w:rFonts w:ascii="Ubuntu" w:eastAsia="Times New Roman" w:hAnsi="Ubuntu" w:cs="Times New Roman"/>
          <w:b/>
          <w:bCs/>
          <w:kern w:val="36"/>
          <w:sz w:val="46"/>
          <w:szCs w:val="46"/>
          <w:lang w:eastAsia="lt-LT"/>
        </w:rPr>
        <w:t>Dėl ugdymo proceso organizavimo savivaldybės bendrojo ugdymo mokyklose karantino sąlygomis</w:t>
      </w:r>
    </w:p>
    <w:p w:rsidR="008F76D8" w:rsidRPr="008F76D8" w:rsidRDefault="008F76D8" w:rsidP="008F76D8">
      <w:pPr>
        <w:shd w:val="clear" w:color="auto" w:fill="F5F7C0"/>
        <w:spacing w:after="264" w:line="240" w:lineRule="auto"/>
        <w:rPr>
          <w:rFonts w:ascii="Open Sans" w:eastAsia="Times New Roman" w:hAnsi="Open Sans" w:cs="Times New Roman"/>
          <w:color w:val="053511"/>
          <w:sz w:val="24"/>
          <w:szCs w:val="24"/>
          <w:lang w:eastAsia="lt-LT"/>
        </w:rPr>
      </w:pPr>
      <w:r w:rsidRPr="008F76D8">
        <w:rPr>
          <w:rFonts w:ascii="Open Sans" w:eastAsia="Times New Roman" w:hAnsi="Open Sans" w:cs="Times New Roman"/>
          <w:color w:val="053511"/>
          <w:sz w:val="24"/>
          <w:szCs w:val="24"/>
          <w:lang w:eastAsia="lt-LT"/>
        </w:rPr>
        <w:t>Vilniaus m. savivaldybės administracijos direktoriaus 2020 m. lapkričio 26 d. įsakymas Nr. 30-2704/20 „Dėl ugdymo proceso organizavimo savivaldybės bendrojo ugdymo mokyklose karantino sąlygomis“. Atkreipiame dėmesį, kad pradinis ugdymas bei visos dienos mokyklų grupių veikla nuo 2020 m.lapkričio 30 d. iki gruodžio 17 d. vykdomi gimnazijoje įprastu būdu, laikantis visų saugumo reikalavimų, o 5-12 kl. ugdymas ir toliau organizuojamas nuotoliniu būdu.</w:t>
      </w:r>
      <w:r w:rsidRPr="008F76D8">
        <w:rPr>
          <w:rFonts w:ascii="Open Sans" w:eastAsia="Times New Roman" w:hAnsi="Open Sans" w:cs="Times New Roman"/>
          <w:color w:val="053511"/>
          <w:sz w:val="24"/>
          <w:szCs w:val="24"/>
          <w:lang w:eastAsia="lt-LT"/>
        </w:rPr>
        <w:br/>
        <w:t>Primename, kad mokymas organizuojamas vadovaujantis  Vilniaus „Santaros“ gimnazijos nuotolinio mokymosi organizavimo tvarkos aprašu.</w:t>
      </w:r>
    </w:p>
    <w:p w:rsidR="008F76D8" w:rsidRPr="008F76D8" w:rsidRDefault="008F76D8" w:rsidP="008F76D8">
      <w:pPr>
        <w:shd w:val="clear" w:color="auto" w:fill="F5F7C0"/>
        <w:spacing w:line="240" w:lineRule="auto"/>
        <w:rPr>
          <w:rFonts w:ascii="Open Sans" w:eastAsia="Times New Roman" w:hAnsi="Open Sans" w:cs="Times New Roman"/>
          <w:color w:val="053511"/>
          <w:sz w:val="24"/>
          <w:szCs w:val="24"/>
          <w:lang w:eastAsia="lt-LT"/>
        </w:rPr>
      </w:pPr>
      <w:hyperlink r:id="rId4" w:tgtFrame="_blank" w:history="1">
        <w:r w:rsidRPr="008F76D8">
          <w:rPr>
            <w:rFonts w:ascii="Open Sans" w:eastAsia="Times New Roman" w:hAnsi="Open Sans" w:cs="Times New Roman"/>
            <w:color w:val="23600E"/>
            <w:sz w:val="24"/>
            <w:szCs w:val="24"/>
            <w:u w:val="single"/>
            <w:bdr w:val="none" w:sz="0" w:space="0" w:color="auto" w:frame="1"/>
            <w:lang w:eastAsia="lt-LT"/>
          </w:rPr>
          <w:t>Įsakymas dėl ugdymo proceso organizavimo savivaldybės bendrojo ugdymo mokyklose karantino sąlygomis</w:t>
        </w:r>
      </w:hyperlink>
    </w:p>
    <w:p w:rsidR="00EE0A1A" w:rsidRDefault="00EE0A1A">
      <w:bookmarkStart w:id="0" w:name="_GoBack"/>
      <w:bookmarkEnd w:id="0"/>
    </w:p>
    <w:sectPr w:rsidR="00EE0A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Ubuntu">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30"/>
    <w:rsid w:val="00460930"/>
    <w:rsid w:val="008F76D8"/>
    <w:rsid w:val="00EE0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FF12F-92E4-42F7-9ABD-01D8EE9B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76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D8"/>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semiHidden/>
    <w:unhideWhenUsed/>
    <w:rsid w:val="008F76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8F7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69858">
      <w:bodyDiv w:val="1"/>
      <w:marLeft w:val="0"/>
      <w:marRight w:val="0"/>
      <w:marTop w:val="0"/>
      <w:marBottom w:val="0"/>
      <w:divBdr>
        <w:top w:val="none" w:sz="0" w:space="0" w:color="auto"/>
        <w:left w:val="none" w:sz="0" w:space="0" w:color="auto"/>
        <w:bottom w:val="none" w:sz="0" w:space="0" w:color="auto"/>
        <w:right w:val="none" w:sz="0" w:space="0" w:color="auto"/>
      </w:divBdr>
      <w:divsChild>
        <w:div w:id="1719665268">
          <w:marLeft w:val="0"/>
          <w:marRight w:val="0"/>
          <w:marTop w:val="0"/>
          <w:marBottom w:val="0"/>
          <w:divBdr>
            <w:top w:val="none" w:sz="0" w:space="0" w:color="auto"/>
            <w:left w:val="none" w:sz="0" w:space="0" w:color="auto"/>
            <w:bottom w:val="none" w:sz="0" w:space="0" w:color="auto"/>
            <w:right w:val="none" w:sz="0" w:space="0" w:color="auto"/>
          </w:divBdr>
          <w:divsChild>
            <w:div w:id="110199500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taros.lt/wp-content/uploads/2020/11/%C4%AEsakymas-d%C4%97l-ugdymo-proceso-organizavimo-savivaldyb%C4%97s-bendrojo-ugdymo-mokyklose-karantino-s%C4%85lygomi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356</Characters>
  <Application>Microsoft Office Word</Application>
  <DocSecurity>0</DocSecurity>
  <Lines>2</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2021-09-03T09:31:00Z</dcterms:created>
  <dcterms:modified xsi:type="dcterms:W3CDTF">2021-09-03T09:31:00Z</dcterms:modified>
</cp:coreProperties>
</file>