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DB8D" w14:textId="7531F867" w:rsidR="00244A8E" w:rsidRPr="005A4DC1" w:rsidRDefault="00FD497E" w:rsidP="001175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A4DC1">
        <w:rPr>
          <w:rFonts w:ascii="Times New Roman" w:hAnsi="Times New Roman" w:cs="Times New Roman"/>
          <w:b/>
          <w:bCs/>
          <w:sz w:val="24"/>
          <w:szCs w:val="24"/>
          <w:lang w:val="lt-LT"/>
        </w:rPr>
        <w:t>Erazmus +  projekto dalyviai Belgijoje</w:t>
      </w:r>
    </w:p>
    <w:p w14:paraId="68C49D77" w14:textId="38A79001" w:rsidR="009C43EC" w:rsidRPr="003A43E6" w:rsidRDefault="00FD497E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>Spalio mėnesį startavo Erazmus+ projektas</w:t>
      </w:r>
      <w:r w:rsidR="001175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proofErr w:type="spellStart"/>
      <w:r w:rsidR="003B2D08" w:rsidRPr="003A43E6">
        <w:rPr>
          <w:rFonts w:ascii="Times New Roman" w:hAnsi="Times New Roman" w:cs="Times New Roman"/>
          <w:sz w:val="24"/>
          <w:szCs w:val="24"/>
          <w:lang w:val="lt-LT"/>
        </w:rPr>
        <w:t>Sustainable</w:t>
      </w:r>
      <w:proofErr w:type="spellEnd"/>
      <w:r w:rsidR="003B2D08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B2D08" w:rsidRPr="003A43E6">
        <w:rPr>
          <w:rFonts w:ascii="Times New Roman" w:hAnsi="Times New Roman" w:cs="Times New Roman"/>
          <w:sz w:val="24"/>
          <w:szCs w:val="24"/>
          <w:lang w:val="lt-LT"/>
        </w:rPr>
        <w:t>development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“. Mūsų  gimnazijos 10 klasių moksleivių delegacija  kartu su direktore J.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Beliajeva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ir anglų kalbos mokytoja I. Rovda dalyvavo pirmame projekto dalyvių susitikime Belgijoje</w:t>
      </w:r>
      <w:r w:rsidR="009C43EC" w:rsidRPr="003A43E6">
        <w:rPr>
          <w:rFonts w:ascii="Times New Roman" w:hAnsi="Times New Roman" w:cs="Times New Roman"/>
          <w:sz w:val="24"/>
          <w:szCs w:val="24"/>
          <w:lang w:val="lt-LT"/>
        </w:rPr>
        <w:t>. Projekte dalyvauja atstovai iš Graikijos, Ispanijos, Vengrijos, Belgijos ir Lietuvos. Mus pri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ėmė </w:t>
      </w:r>
      <w:proofErr w:type="spellStart"/>
      <w:r w:rsidR="009C43EC" w:rsidRPr="003A43E6">
        <w:rPr>
          <w:rFonts w:ascii="Times New Roman" w:hAnsi="Times New Roman" w:cs="Times New Roman"/>
          <w:sz w:val="24"/>
          <w:szCs w:val="24"/>
          <w:lang w:val="lt-LT"/>
        </w:rPr>
        <w:t>Eupen</w:t>
      </w:r>
      <w:proofErr w:type="spellEnd"/>
      <w:r w:rsidR="009C43EC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miesto mokyklos KAE bendruomenė.</w:t>
      </w:r>
    </w:p>
    <w:p w14:paraId="59D9D7FD" w14:textId="77777777" w:rsidR="00FD497E" w:rsidRPr="003A43E6" w:rsidRDefault="009C43EC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 Pirmą susitikimo dieną visi projekto dalyviai turėjo pristatyti savo šalį ir mokyklą. Kiekviena delegacija buvo gerai pasiruošusi. Puikiai pristatė savo šalies tradicijas, vaišino tradiciniai valgiais. </w:t>
      </w:r>
    </w:p>
    <w:p w14:paraId="153FE51F" w14:textId="6B401726" w:rsidR="009C43EC" w:rsidRPr="003A43E6" w:rsidRDefault="009C43EC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  Projekto tematika glaudžiai susijusi su dabartinės vartotojiškos visuomenės probl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>momis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. Mes perkame daug nereikalingų daiktų ir drabužių, kurių nesunešiojome. 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Deja, 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>gaminant tuos drabužius eikvojami didžiuliai gamtos ir žmonių resursai. Todėl projekto programoje buvo numatyta filmo apie džinsų gamyb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Bangladeše peržiūra ir aptarimas. Aptarimas vyko grupėse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kur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iose </w:t>
      </w:r>
      <w:r w:rsidR="0068386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buvo skirtingų šalių atstovai</w:t>
      </w:r>
      <w:r w:rsidR="00610F59" w:rsidRPr="003A43E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F45926E" w14:textId="77777777" w:rsidR="00A85539" w:rsidRPr="003A43E6" w:rsidRDefault="00610F59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   Antrą vizito dieną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>vyko ekskursija į Belgijos sostinę Briuselį. Mes susipažinome su Briuselio senamiesčiu, aplankėme galeriją, turgų.</w:t>
      </w:r>
    </w:p>
    <w:p w14:paraId="3B0F5A55" w14:textId="7F78ADCF" w:rsidR="0095778B" w:rsidRPr="003A43E6" w:rsidRDefault="005A4DC1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>Treči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viešnagės dien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buvo labai įdomi. Mus supažindino su KAE mokyklos struktūra ir Belgijos švietimo ypatybėmis. Ypač smagios buvo kūrybinės dirbtuvės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kur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iose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mes kūrėme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paveikslėlių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>videoklipus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85539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apie džinsų atsiradimo ir gamybos istorij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95778B" w:rsidRPr="003A43E6">
        <w:rPr>
          <w:rFonts w:ascii="Times New Roman" w:hAnsi="Times New Roman" w:cs="Times New Roman"/>
          <w:sz w:val="24"/>
          <w:szCs w:val="24"/>
          <w:lang w:val="lt-LT"/>
        </w:rPr>
        <w:t>. Vakare buvo bendras visų delegacijų vakarėlis, kur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iame </w:t>
      </w:r>
      <w:r w:rsidR="0095778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dalyvavo Belgijos moksleivių šeimos.</w:t>
      </w:r>
    </w:p>
    <w:p w14:paraId="57093696" w14:textId="3FF6806B" w:rsidR="003135DA" w:rsidRPr="003A43E6" w:rsidRDefault="0095778B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Ypač smagu buvo ketvirtą dieną iš antrinių žaliavų gaminti rankinukus. Mes aplankėme vietinį  siuvimo fabriką, kur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iame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panaudoti kavos gabenimo maišai įgauna antrą gyvenimą. Po to išvykome į didingą Frankų imperijos sostinę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Acheną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>, kur</w:t>
      </w:r>
      <w:r w:rsidR="005A4DC1">
        <w:rPr>
          <w:rFonts w:ascii="Times New Roman" w:hAnsi="Times New Roman" w:cs="Times New Roman"/>
          <w:sz w:val="24"/>
          <w:szCs w:val="24"/>
          <w:lang w:val="lt-LT"/>
        </w:rPr>
        <w:t xml:space="preserve">ioje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mokiniams ekskursijas vedė mokiniai, o mokytojams – mokytojai. Didžiulį įspūdį paliko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Acheno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katedra i</w:t>
      </w:r>
      <w:r w:rsidR="003135DA" w:rsidRPr="003A43E6">
        <w:rPr>
          <w:rFonts w:ascii="Times New Roman" w:hAnsi="Times New Roman" w:cs="Times New Roman"/>
          <w:sz w:val="24"/>
          <w:szCs w:val="24"/>
          <w:lang w:val="lt-LT"/>
        </w:rPr>
        <w:t>r senamiesčio architektūra.</w:t>
      </w:r>
    </w:p>
    <w:p w14:paraId="177FEBD1" w14:textId="11047446" w:rsidR="003135DA" w:rsidRPr="003A43E6" w:rsidRDefault="003135DA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Paskutin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projekto dien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Eupeno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Parlamento </w:t>
      </w:r>
      <w:r w:rsidR="0095778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>Rūmuose įvyko susitikimas su vokiečių bendruomenės pirmininku. Sužinojome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kuo gyvena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Eupenas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 xml:space="preserve">Kadangi 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>populiariausia sporto šaka yra futbolas,  vykome į miesto stadioną. Tikrai įspūdingas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, y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>ra k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pavydėti. Mus sutiko futbolo legenda, Barselonos sportininkas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Amat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3A43E6">
        <w:rPr>
          <w:rFonts w:ascii="Times New Roman" w:hAnsi="Times New Roman" w:cs="Times New Roman"/>
          <w:sz w:val="24"/>
          <w:szCs w:val="24"/>
          <w:lang w:val="lt-LT"/>
        </w:rPr>
        <w:t>Jordi</w:t>
      </w:r>
      <w:proofErr w:type="spellEnd"/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18663CE" w14:textId="3982AA94" w:rsidR="00610F59" w:rsidRPr="003A43E6" w:rsidRDefault="003135DA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   Vakare vyko projekto 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efleksij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a, k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uri</w:t>
      </w:r>
      <w:r w:rsidR="004D32D1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vainikavo „</w:t>
      </w:r>
      <w:proofErr w:type="spellStart"/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sekond</w:t>
      </w:r>
      <w:proofErr w:type="spellEnd"/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hand</w:t>
      </w:r>
      <w:proofErr w:type="spellEnd"/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95778B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drabužių mainų akcija.</w:t>
      </w:r>
    </w:p>
    <w:p w14:paraId="3BAF9620" w14:textId="54BFA9AE" w:rsidR="00761FBF" w:rsidRDefault="004D32D1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Paskutinę viešnag</w:t>
      </w:r>
      <w:r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>s diena mes praleidome su šeimomis, kur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iose 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gyvenome. Kiekviena šeima stengėsi organizuoti įdomų laisvalaikį, parodyti savo tautos geriausias puses.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Esame dėkingi 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už tokią puikią galimyb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ę </w:t>
      </w:r>
      <w:r w:rsidR="00761FBF" w:rsidRPr="003A43E6">
        <w:rPr>
          <w:rFonts w:ascii="Times New Roman" w:hAnsi="Times New Roman" w:cs="Times New Roman"/>
          <w:sz w:val="24"/>
          <w:szCs w:val="24"/>
          <w:lang w:val="lt-LT"/>
        </w:rPr>
        <w:t xml:space="preserve"> pažinti šalį iš arti ir bendraujant su bendraamžiais tobulinti  anglų kalbos žinias</w:t>
      </w:r>
      <w:r w:rsidR="001175E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7DD5199" w14:textId="60DA7AD8" w:rsidR="001175EB" w:rsidRPr="003A43E6" w:rsidRDefault="001175EB" w:rsidP="001175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noProof/>
        </w:rPr>
        <w:lastRenderedPageBreak/>
        <w:drawing>
          <wp:inline distT="0" distB="0" distL="0" distR="0" wp14:anchorId="58466E53" wp14:editId="0FF90FA9">
            <wp:extent cx="5731510" cy="4297045"/>
            <wp:effectExtent l="0" t="0" r="2540" b="825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3513A" wp14:editId="4FE0D748">
            <wp:extent cx="5731510" cy="4297045"/>
            <wp:effectExtent l="0" t="0" r="2540" b="825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4FE734" wp14:editId="545FA5AC">
            <wp:extent cx="5731510" cy="4297045"/>
            <wp:effectExtent l="0" t="0" r="2540" b="825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657427" wp14:editId="05147E94">
            <wp:extent cx="5731510" cy="4297045"/>
            <wp:effectExtent l="0" t="0" r="2540" b="825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25FA33" wp14:editId="611A7767">
            <wp:extent cx="5731510" cy="4297045"/>
            <wp:effectExtent l="0" t="0" r="2540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5EB" w:rsidRPr="003A43E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7E"/>
    <w:rsid w:val="001175EB"/>
    <w:rsid w:val="00244A8E"/>
    <w:rsid w:val="003135DA"/>
    <w:rsid w:val="003A43E6"/>
    <w:rsid w:val="003B2D08"/>
    <w:rsid w:val="004D32D1"/>
    <w:rsid w:val="005A4DC1"/>
    <w:rsid w:val="00610F59"/>
    <w:rsid w:val="0068386B"/>
    <w:rsid w:val="00761FBF"/>
    <w:rsid w:val="0095778B"/>
    <w:rsid w:val="009C43EC"/>
    <w:rsid w:val="00A85539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27FD"/>
  <w15:chartTrackingRefBased/>
  <w15:docId w15:val="{C29BED7E-5C78-4471-92DF-2793396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2021-11-16T07:46:00Z</dcterms:created>
  <dcterms:modified xsi:type="dcterms:W3CDTF">2021-11-16T07:46:00Z</dcterms:modified>
</cp:coreProperties>
</file>