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C8F8" w14:textId="77777777" w:rsidR="00572478" w:rsidRPr="00500C5C" w:rsidRDefault="00572478">
      <w:pPr>
        <w:rPr>
          <w:rFonts w:cstheme="minorHAnsi"/>
          <w:b/>
          <w:bCs/>
          <w:sz w:val="24"/>
          <w:szCs w:val="24"/>
          <w:lang w:val="en-US"/>
        </w:rPr>
      </w:pPr>
      <w:r w:rsidRPr="00500C5C">
        <w:rPr>
          <w:rFonts w:cstheme="minorHAnsi"/>
          <w:b/>
          <w:bCs/>
          <w:sz w:val="24"/>
          <w:szCs w:val="24"/>
          <w:lang w:val="en-US"/>
        </w:rPr>
        <w:t>MEPA 2021/2022</w:t>
      </w:r>
    </w:p>
    <w:p w14:paraId="7436CCF9" w14:textId="77777777" w:rsidR="00572478" w:rsidRPr="00500C5C" w:rsidRDefault="009748A5">
      <w:pPr>
        <w:rPr>
          <w:rFonts w:cstheme="minorHAnsi"/>
          <w:sz w:val="24"/>
          <w:szCs w:val="24"/>
        </w:rPr>
      </w:pPr>
      <w:r w:rsidRPr="00500C5C">
        <w:rPr>
          <w:rFonts w:cstheme="minorHAnsi"/>
          <w:sz w:val="24"/>
          <w:szCs w:val="24"/>
          <w:lang w:val="en-US"/>
        </w:rPr>
        <w:t xml:space="preserve">    </w:t>
      </w:r>
      <w:r w:rsidR="00572478" w:rsidRPr="00500C5C">
        <w:rPr>
          <w:rFonts w:cstheme="minorHAnsi"/>
          <w:sz w:val="24"/>
          <w:szCs w:val="24"/>
        </w:rPr>
        <w:t xml:space="preserve"> Naujas</w:t>
      </w:r>
      <w:r w:rsidRPr="00500C5C">
        <w:rPr>
          <w:rFonts w:cstheme="minorHAnsi"/>
          <w:sz w:val="24"/>
          <w:szCs w:val="24"/>
        </w:rPr>
        <w:t xml:space="preserve">is </w:t>
      </w:r>
      <w:r w:rsidR="00572478" w:rsidRPr="00500C5C">
        <w:rPr>
          <w:rFonts w:cstheme="minorHAnsi"/>
          <w:sz w:val="24"/>
          <w:szCs w:val="24"/>
        </w:rPr>
        <w:t xml:space="preserve"> MEPA sezonas prasidėjo nuo naujos MEPA komandos sudarymo. Jaunaisiais  EP ambasadoriais tapo II</w:t>
      </w:r>
      <w:r w:rsidR="00B84F53" w:rsidRPr="00500C5C">
        <w:rPr>
          <w:rFonts w:cstheme="minorHAnsi"/>
          <w:sz w:val="24"/>
          <w:szCs w:val="24"/>
        </w:rPr>
        <w:t xml:space="preserve"> b</w:t>
      </w:r>
      <w:r w:rsidR="00572478" w:rsidRPr="00500C5C">
        <w:rPr>
          <w:rFonts w:cstheme="minorHAnsi"/>
          <w:sz w:val="24"/>
          <w:szCs w:val="24"/>
        </w:rPr>
        <w:t xml:space="preserve"> gimnazijos klasės mokiniai. Buv</w:t>
      </w:r>
      <w:r w:rsidR="00B84F53" w:rsidRPr="00500C5C">
        <w:rPr>
          <w:rFonts w:cstheme="minorHAnsi"/>
          <w:sz w:val="24"/>
          <w:szCs w:val="24"/>
        </w:rPr>
        <w:t>ę</w:t>
      </w:r>
      <w:r w:rsidR="00572478" w:rsidRPr="00500C5C">
        <w:rPr>
          <w:rFonts w:cstheme="minorHAnsi"/>
          <w:sz w:val="24"/>
          <w:szCs w:val="24"/>
        </w:rPr>
        <w:t xml:space="preserve"> jaunieji ambasadoriai papasakojo apie projektą, jo tikslus, veiklas ir aktualiausias temas.</w:t>
      </w:r>
      <w:r w:rsidR="00765C5A" w:rsidRPr="00500C5C">
        <w:rPr>
          <w:rFonts w:cstheme="minorHAnsi"/>
          <w:sz w:val="24"/>
          <w:szCs w:val="24"/>
        </w:rPr>
        <w:t xml:space="preserve"> Daug kalbėjo apie projekto svarbą tampant aktyviu Lietuvos ir Europos Sąjungos piliečiu.</w:t>
      </w:r>
    </w:p>
    <w:p w14:paraId="75626876" w14:textId="77777777" w:rsidR="00765C5A" w:rsidRPr="00500C5C" w:rsidRDefault="00765C5A">
      <w:pPr>
        <w:rPr>
          <w:rFonts w:cstheme="minorHAnsi"/>
          <w:sz w:val="24"/>
          <w:szCs w:val="24"/>
        </w:rPr>
      </w:pPr>
      <w:r w:rsidRPr="00500C5C">
        <w:rPr>
          <w:rFonts w:cstheme="minorHAnsi"/>
          <w:sz w:val="24"/>
          <w:szCs w:val="24"/>
        </w:rPr>
        <w:t xml:space="preserve">  </w:t>
      </w:r>
      <w:r w:rsidR="009748A5" w:rsidRPr="00500C5C">
        <w:rPr>
          <w:rFonts w:cstheme="minorHAnsi"/>
          <w:sz w:val="24"/>
          <w:szCs w:val="24"/>
        </w:rPr>
        <w:t xml:space="preserve">    </w:t>
      </w:r>
      <w:r w:rsidRPr="00500C5C">
        <w:rPr>
          <w:rFonts w:cstheme="minorHAnsi"/>
          <w:sz w:val="24"/>
          <w:szCs w:val="24"/>
        </w:rPr>
        <w:t xml:space="preserve">Naujoji  Vilniaus „Santaros“ gimnazijos MEPA komanda savo veiklą pradėjo nuo naujo Europos Sąjungos ir Europos Parlamento informacinio centro įkūrimo. Atnaujino stendus, biblioteką </w:t>
      </w:r>
      <w:r w:rsidR="009748A5" w:rsidRPr="00500C5C">
        <w:rPr>
          <w:rFonts w:cstheme="minorHAnsi"/>
          <w:sz w:val="24"/>
          <w:szCs w:val="24"/>
        </w:rPr>
        <w:t xml:space="preserve"> </w:t>
      </w:r>
      <w:r w:rsidRPr="00500C5C">
        <w:rPr>
          <w:rFonts w:cstheme="minorHAnsi"/>
          <w:sz w:val="24"/>
          <w:szCs w:val="24"/>
        </w:rPr>
        <w:t>ir informaciją.</w:t>
      </w:r>
      <w:r w:rsidR="009748A5" w:rsidRPr="00500C5C">
        <w:rPr>
          <w:rFonts w:cstheme="minorHAnsi"/>
          <w:sz w:val="24"/>
          <w:szCs w:val="24"/>
        </w:rPr>
        <w:t xml:space="preserve"> </w:t>
      </w:r>
      <w:r w:rsidRPr="00500C5C">
        <w:rPr>
          <w:rFonts w:cstheme="minorHAnsi"/>
          <w:sz w:val="24"/>
          <w:szCs w:val="24"/>
        </w:rPr>
        <w:t xml:space="preserve">Atsirado jauki ir </w:t>
      </w:r>
      <w:r w:rsidR="00B84F53" w:rsidRPr="00500C5C">
        <w:rPr>
          <w:rFonts w:cstheme="minorHAnsi"/>
          <w:sz w:val="24"/>
          <w:szCs w:val="24"/>
        </w:rPr>
        <w:t xml:space="preserve">patogi </w:t>
      </w:r>
      <w:r w:rsidRPr="00500C5C">
        <w:rPr>
          <w:rFonts w:cstheme="minorHAnsi"/>
          <w:sz w:val="24"/>
          <w:szCs w:val="24"/>
        </w:rPr>
        <w:t xml:space="preserve"> zona skaitymui ir diskusijų  klubo darbui. </w:t>
      </w:r>
    </w:p>
    <w:p w14:paraId="5B4E6862" w14:textId="77777777" w:rsidR="00765C5A" w:rsidRPr="00500C5C" w:rsidRDefault="009748A5">
      <w:pPr>
        <w:rPr>
          <w:rFonts w:cstheme="minorHAnsi"/>
          <w:sz w:val="24"/>
          <w:szCs w:val="24"/>
        </w:rPr>
      </w:pPr>
      <w:r w:rsidRPr="00500C5C">
        <w:rPr>
          <w:rFonts w:cstheme="minorHAnsi"/>
          <w:sz w:val="24"/>
          <w:szCs w:val="24"/>
        </w:rPr>
        <w:t xml:space="preserve">      Jaunieji a</w:t>
      </w:r>
      <w:r w:rsidR="00765C5A" w:rsidRPr="00500C5C">
        <w:rPr>
          <w:rFonts w:cstheme="minorHAnsi"/>
          <w:sz w:val="24"/>
          <w:szCs w:val="24"/>
        </w:rPr>
        <w:t xml:space="preserve">mbasadoriai puikiai supranta, kad produktyvi veikla priklauso nuo </w:t>
      </w:r>
      <w:r w:rsidR="003D44D8" w:rsidRPr="00500C5C">
        <w:rPr>
          <w:rFonts w:cstheme="minorHAnsi"/>
          <w:sz w:val="24"/>
          <w:szCs w:val="24"/>
        </w:rPr>
        <w:t>tinkamo planavimo. Todėl</w:t>
      </w:r>
      <w:r w:rsidR="00B84F53" w:rsidRPr="00500C5C">
        <w:rPr>
          <w:rFonts w:cstheme="minorHAnsi"/>
          <w:sz w:val="24"/>
          <w:szCs w:val="24"/>
        </w:rPr>
        <w:t xml:space="preserve"> </w:t>
      </w:r>
      <w:r w:rsidR="003D44D8" w:rsidRPr="00500C5C">
        <w:rPr>
          <w:rFonts w:cstheme="minorHAnsi"/>
          <w:sz w:val="24"/>
          <w:szCs w:val="24"/>
        </w:rPr>
        <w:t xml:space="preserve"> po ilgų diskusijų buvo parengtas ir patvirtintas 2021/2022 metų Vilniaus „Santaros“ gimnazijos </w:t>
      </w:r>
      <w:r w:rsidR="00A0714A" w:rsidRPr="00500C5C">
        <w:rPr>
          <w:rFonts w:cstheme="minorHAnsi"/>
          <w:sz w:val="24"/>
          <w:szCs w:val="24"/>
        </w:rPr>
        <w:t xml:space="preserve">MEPA </w:t>
      </w:r>
      <w:r w:rsidR="003D44D8" w:rsidRPr="00500C5C">
        <w:rPr>
          <w:rFonts w:cstheme="minorHAnsi"/>
          <w:sz w:val="24"/>
          <w:szCs w:val="24"/>
        </w:rPr>
        <w:t>veiklos planas.</w:t>
      </w:r>
    </w:p>
    <w:p w14:paraId="6A0758A2" w14:textId="77777777" w:rsidR="003D44D8" w:rsidRPr="00500C5C" w:rsidRDefault="009748A5">
      <w:pPr>
        <w:rPr>
          <w:rFonts w:cstheme="minorHAnsi"/>
          <w:sz w:val="24"/>
          <w:szCs w:val="24"/>
        </w:rPr>
      </w:pPr>
      <w:r w:rsidRPr="00500C5C">
        <w:rPr>
          <w:rFonts w:cstheme="minorHAnsi"/>
          <w:sz w:val="24"/>
          <w:szCs w:val="24"/>
        </w:rPr>
        <w:t xml:space="preserve">    </w:t>
      </w:r>
      <w:r w:rsidR="003D44D8" w:rsidRPr="00500C5C">
        <w:rPr>
          <w:rFonts w:cstheme="minorHAnsi"/>
          <w:sz w:val="24"/>
          <w:szCs w:val="24"/>
        </w:rPr>
        <w:t xml:space="preserve"> Renginių maratoną </w:t>
      </w:r>
      <w:r w:rsidR="00B84F53" w:rsidRPr="00500C5C">
        <w:rPr>
          <w:rFonts w:cstheme="minorHAnsi"/>
          <w:sz w:val="24"/>
          <w:szCs w:val="24"/>
        </w:rPr>
        <w:t>j</w:t>
      </w:r>
      <w:r w:rsidR="003D44D8" w:rsidRPr="00500C5C">
        <w:rPr>
          <w:rFonts w:cstheme="minorHAnsi"/>
          <w:sz w:val="24"/>
          <w:szCs w:val="24"/>
        </w:rPr>
        <w:t xml:space="preserve">aunieji EP ambasadoriai pradėjo nuo Europos kalbų dienos ir Demokratijos dienos minėjimo gimnazijoje. </w:t>
      </w:r>
      <w:r w:rsidR="00B84F53" w:rsidRPr="00500C5C">
        <w:rPr>
          <w:rFonts w:cstheme="minorHAnsi"/>
          <w:sz w:val="24"/>
          <w:szCs w:val="24"/>
        </w:rPr>
        <w:t xml:space="preserve">Padedant </w:t>
      </w:r>
      <w:r w:rsidR="003D44D8" w:rsidRPr="00500C5C">
        <w:rPr>
          <w:rFonts w:cstheme="minorHAnsi"/>
          <w:sz w:val="24"/>
          <w:szCs w:val="24"/>
        </w:rPr>
        <w:t xml:space="preserve">užsienio kalbų </w:t>
      </w:r>
      <w:r w:rsidR="00B84F53" w:rsidRPr="00500C5C">
        <w:rPr>
          <w:rFonts w:cstheme="minorHAnsi"/>
          <w:sz w:val="24"/>
          <w:szCs w:val="24"/>
        </w:rPr>
        <w:t xml:space="preserve">( anglų, prancūzų, ispanų) </w:t>
      </w:r>
      <w:r w:rsidR="003D44D8" w:rsidRPr="00500C5C">
        <w:rPr>
          <w:rFonts w:cstheme="minorHAnsi"/>
          <w:sz w:val="24"/>
          <w:szCs w:val="24"/>
        </w:rPr>
        <w:t>mokytoj</w:t>
      </w:r>
      <w:r w:rsidR="00B84F53" w:rsidRPr="00500C5C">
        <w:rPr>
          <w:rFonts w:cstheme="minorHAnsi"/>
          <w:sz w:val="24"/>
          <w:szCs w:val="24"/>
        </w:rPr>
        <w:t xml:space="preserve">ams </w:t>
      </w:r>
      <w:r w:rsidR="003D44D8" w:rsidRPr="00500C5C">
        <w:rPr>
          <w:rFonts w:cstheme="minorHAnsi"/>
          <w:sz w:val="24"/>
          <w:szCs w:val="24"/>
        </w:rPr>
        <w:t>buvo organizuotos integruotos su istorija ir fiziniu ugdymu pamokos gimnazijos kieme.</w:t>
      </w:r>
    </w:p>
    <w:p w14:paraId="36E0214F" w14:textId="77777777" w:rsidR="00A0714A" w:rsidRPr="00500C5C" w:rsidRDefault="009748A5">
      <w:pPr>
        <w:rPr>
          <w:rFonts w:cstheme="minorHAnsi"/>
          <w:sz w:val="24"/>
          <w:szCs w:val="24"/>
        </w:rPr>
      </w:pPr>
      <w:r w:rsidRPr="00500C5C">
        <w:rPr>
          <w:rFonts w:cstheme="minorHAnsi"/>
          <w:sz w:val="24"/>
          <w:szCs w:val="24"/>
        </w:rPr>
        <w:t xml:space="preserve">     </w:t>
      </w:r>
      <w:r w:rsidR="003D44D8" w:rsidRPr="00500C5C">
        <w:rPr>
          <w:rFonts w:cstheme="minorHAnsi"/>
          <w:sz w:val="24"/>
          <w:szCs w:val="24"/>
        </w:rPr>
        <w:t xml:space="preserve">Viena </w:t>
      </w:r>
      <w:r w:rsidR="00A0714A" w:rsidRPr="00500C5C">
        <w:rPr>
          <w:rFonts w:cstheme="minorHAnsi"/>
          <w:sz w:val="24"/>
          <w:szCs w:val="24"/>
        </w:rPr>
        <w:t>iš svarbiausių ES puoselė</w:t>
      </w:r>
      <w:r w:rsidR="00B84F53" w:rsidRPr="00500C5C">
        <w:rPr>
          <w:rFonts w:cstheme="minorHAnsi"/>
          <w:sz w:val="24"/>
          <w:szCs w:val="24"/>
        </w:rPr>
        <w:t xml:space="preserve">jamų </w:t>
      </w:r>
      <w:r w:rsidR="00A0714A" w:rsidRPr="00500C5C">
        <w:rPr>
          <w:rFonts w:cstheme="minorHAnsi"/>
          <w:sz w:val="24"/>
          <w:szCs w:val="24"/>
        </w:rPr>
        <w:t xml:space="preserve"> vertybių – tolerancija. Minint šią dieną  visa gimnazija kūrė Tolerancijos miestą. Kiekviena klasė pasiūlė savo modelį ir iškabino jį ant savo klasės kabineto durų. Kiekvienas projektas buvo vertas dėmesio.</w:t>
      </w:r>
    </w:p>
    <w:p w14:paraId="4F6AA119" w14:textId="77777777" w:rsidR="00A0714A" w:rsidRPr="00500C5C" w:rsidRDefault="00A0714A" w:rsidP="00A0714A">
      <w:pPr>
        <w:rPr>
          <w:rFonts w:cstheme="minorHAnsi"/>
          <w:sz w:val="24"/>
          <w:szCs w:val="24"/>
        </w:rPr>
      </w:pPr>
      <w:r w:rsidRPr="00500C5C">
        <w:rPr>
          <w:rFonts w:cstheme="minorHAnsi"/>
          <w:sz w:val="24"/>
          <w:szCs w:val="24"/>
        </w:rPr>
        <w:t xml:space="preserve"> </w:t>
      </w:r>
      <w:r w:rsidR="009748A5" w:rsidRPr="00500C5C">
        <w:rPr>
          <w:rFonts w:cstheme="minorHAnsi"/>
          <w:sz w:val="24"/>
          <w:szCs w:val="24"/>
        </w:rPr>
        <w:t xml:space="preserve">    </w:t>
      </w:r>
      <w:r w:rsidRPr="00500C5C">
        <w:rPr>
          <w:rFonts w:cstheme="minorHAnsi"/>
          <w:sz w:val="24"/>
          <w:szCs w:val="24"/>
        </w:rPr>
        <w:t xml:space="preserve">Gruodžio 10 d. </w:t>
      </w:r>
      <w:r w:rsidR="00B84F53" w:rsidRPr="00500C5C">
        <w:rPr>
          <w:rFonts w:cstheme="minorHAnsi"/>
          <w:sz w:val="24"/>
          <w:szCs w:val="24"/>
        </w:rPr>
        <w:t xml:space="preserve">, </w:t>
      </w:r>
      <w:r w:rsidRPr="00500C5C">
        <w:rPr>
          <w:rFonts w:cstheme="minorHAnsi"/>
          <w:sz w:val="24"/>
          <w:szCs w:val="24"/>
        </w:rPr>
        <w:t xml:space="preserve">minint </w:t>
      </w:r>
      <w:r w:rsidR="00414AF9" w:rsidRPr="00500C5C">
        <w:rPr>
          <w:rFonts w:cstheme="minorHAnsi"/>
          <w:sz w:val="24"/>
          <w:szCs w:val="24"/>
        </w:rPr>
        <w:t>Tarptautinę žmogaus teisių dieną</w:t>
      </w:r>
      <w:r w:rsidR="00B84F53" w:rsidRPr="00500C5C">
        <w:rPr>
          <w:rFonts w:cstheme="minorHAnsi"/>
          <w:sz w:val="24"/>
          <w:szCs w:val="24"/>
        </w:rPr>
        <w:t>, j</w:t>
      </w:r>
      <w:r w:rsidRPr="00500C5C">
        <w:rPr>
          <w:rFonts w:cstheme="minorHAnsi"/>
          <w:sz w:val="24"/>
          <w:szCs w:val="24"/>
        </w:rPr>
        <w:t>aun</w:t>
      </w:r>
      <w:r w:rsidR="00B84F53" w:rsidRPr="00500C5C">
        <w:rPr>
          <w:rFonts w:cstheme="minorHAnsi"/>
          <w:sz w:val="24"/>
          <w:szCs w:val="24"/>
        </w:rPr>
        <w:t xml:space="preserve">ieji </w:t>
      </w:r>
      <w:r w:rsidRPr="00500C5C">
        <w:rPr>
          <w:rFonts w:cstheme="minorHAnsi"/>
          <w:sz w:val="24"/>
          <w:szCs w:val="24"/>
        </w:rPr>
        <w:t xml:space="preserve"> EP ambasadoriai organizavo išplėstinį </w:t>
      </w:r>
      <w:r w:rsidR="00FA5A9A" w:rsidRPr="00500C5C">
        <w:rPr>
          <w:rFonts w:cstheme="minorHAnsi"/>
          <w:sz w:val="24"/>
          <w:szCs w:val="24"/>
        </w:rPr>
        <w:t xml:space="preserve">MEPA </w:t>
      </w:r>
      <w:r w:rsidRPr="00500C5C">
        <w:rPr>
          <w:rFonts w:cstheme="minorHAnsi"/>
          <w:sz w:val="24"/>
          <w:szCs w:val="24"/>
        </w:rPr>
        <w:t xml:space="preserve">diskusijų klubo </w:t>
      </w:r>
      <w:r w:rsidR="00FA5A9A" w:rsidRPr="00500C5C">
        <w:rPr>
          <w:rFonts w:cstheme="minorHAnsi"/>
          <w:sz w:val="24"/>
          <w:szCs w:val="24"/>
        </w:rPr>
        <w:t>susirinkimą</w:t>
      </w:r>
      <w:r w:rsidR="00B84F53" w:rsidRPr="00500C5C">
        <w:rPr>
          <w:rFonts w:cstheme="minorHAnsi"/>
          <w:sz w:val="24"/>
          <w:szCs w:val="24"/>
        </w:rPr>
        <w:t xml:space="preserve">, kuriame </w:t>
      </w:r>
      <w:r w:rsidRPr="00500C5C">
        <w:rPr>
          <w:rFonts w:cstheme="minorHAnsi"/>
          <w:sz w:val="24"/>
          <w:szCs w:val="24"/>
        </w:rPr>
        <w:t xml:space="preserve">  skaitė pranešimus apie JTO Generalinės Asamblėjos paskelbt</w:t>
      </w:r>
      <w:r w:rsidR="00B84F53" w:rsidRPr="00500C5C">
        <w:rPr>
          <w:rFonts w:cstheme="minorHAnsi"/>
          <w:sz w:val="24"/>
          <w:szCs w:val="24"/>
        </w:rPr>
        <w:t>ą</w:t>
      </w:r>
      <w:r w:rsidRPr="00500C5C">
        <w:rPr>
          <w:rFonts w:cstheme="minorHAnsi"/>
          <w:sz w:val="24"/>
          <w:szCs w:val="24"/>
        </w:rPr>
        <w:t xml:space="preserve"> Visuotinę Žmogaus teisių deklaraciją. Atskira tema buvo Europos Parlamento darbai žmogaus teisių srityje, Sachar</w:t>
      </w:r>
      <w:r w:rsidR="00CF2EAE" w:rsidRPr="00500C5C">
        <w:rPr>
          <w:rFonts w:cstheme="minorHAnsi"/>
          <w:sz w:val="24"/>
          <w:szCs w:val="24"/>
        </w:rPr>
        <w:t>o</w:t>
      </w:r>
      <w:r w:rsidRPr="00500C5C">
        <w:rPr>
          <w:rFonts w:cstheme="minorHAnsi"/>
          <w:sz w:val="24"/>
          <w:szCs w:val="24"/>
        </w:rPr>
        <w:t>vo premij</w:t>
      </w:r>
      <w:r w:rsidR="00CF2EAE" w:rsidRPr="00500C5C">
        <w:rPr>
          <w:rFonts w:cstheme="minorHAnsi"/>
          <w:sz w:val="24"/>
          <w:szCs w:val="24"/>
        </w:rPr>
        <w:t>a</w:t>
      </w:r>
      <w:r w:rsidRPr="00500C5C">
        <w:rPr>
          <w:rFonts w:cstheme="minorHAnsi"/>
          <w:sz w:val="24"/>
          <w:szCs w:val="24"/>
        </w:rPr>
        <w:t>. Matome, kad žmogaus teisių gynėjų kova už žodžio ir minties laisvę dar tęsiasi, kad žmogaus teisės dar nėra tvirtos pasaulyje, už jas reikia kovoti.</w:t>
      </w:r>
    </w:p>
    <w:p w14:paraId="48B32E46" w14:textId="77777777" w:rsidR="00FA5A9A" w:rsidRPr="00500C5C" w:rsidRDefault="009748A5" w:rsidP="00A0714A">
      <w:pPr>
        <w:rPr>
          <w:rFonts w:cstheme="minorHAnsi"/>
          <w:sz w:val="24"/>
          <w:szCs w:val="24"/>
        </w:rPr>
      </w:pPr>
      <w:r w:rsidRPr="00500C5C">
        <w:rPr>
          <w:rFonts w:cstheme="minorHAnsi"/>
          <w:sz w:val="24"/>
          <w:szCs w:val="24"/>
        </w:rPr>
        <w:t xml:space="preserve">     </w:t>
      </w:r>
      <w:r w:rsidR="00FA5A9A" w:rsidRPr="00500C5C">
        <w:rPr>
          <w:rFonts w:cstheme="minorHAnsi"/>
          <w:sz w:val="24"/>
          <w:szCs w:val="24"/>
        </w:rPr>
        <w:t>Vilniaus „ Santaros“ gimnazijoje minint Lietuvos laisvės gynėjų dieną per klasės valandėles ir istorijos pamokas vyko karštos diskusijos apie kovos už laisvę ir savo teises svarbą dabartiniame pasaulyje. EP jaunieji ambasadoriai dalyvavo pilietinėje akcijoje „Neužmirštuolių pieva“ Lukiškių aikštėje Vilniuje.</w:t>
      </w:r>
    </w:p>
    <w:p w14:paraId="1D030661" w14:textId="77777777" w:rsidR="00FA5A9A" w:rsidRPr="00500C5C" w:rsidRDefault="009748A5" w:rsidP="00A0714A">
      <w:pPr>
        <w:rPr>
          <w:rFonts w:cstheme="minorHAnsi"/>
          <w:sz w:val="24"/>
          <w:szCs w:val="24"/>
        </w:rPr>
      </w:pPr>
      <w:r w:rsidRPr="00500C5C">
        <w:rPr>
          <w:rFonts w:cstheme="minorHAnsi"/>
          <w:sz w:val="24"/>
          <w:szCs w:val="24"/>
        </w:rPr>
        <w:t xml:space="preserve">   </w:t>
      </w:r>
      <w:r w:rsidR="00FA5A9A" w:rsidRPr="00500C5C">
        <w:rPr>
          <w:rFonts w:cstheme="minorHAnsi"/>
          <w:sz w:val="24"/>
          <w:szCs w:val="24"/>
        </w:rPr>
        <w:t xml:space="preserve"> </w:t>
      </w:r>
      <w:r w:rsidR="004F6714" w:rsidRPr="00500C5C">
        <w:rPr>
          <w:rFonts w:cstheme="minorHAnsi"/>
          <w:sz w:val="24"/>
          <w:szCs w:val="24"/>
        </w:rPr>
        <w:t xml:space="preserve">Tęsdamas </w:t>
      </w:r>
      <w:r w:rsidR="00414AF9" w:rsidRPr="00500C5C">
        <w:rPr>
          <w:rFonts w:cstheme="minorHAnsi"/>
          <w:sz w:val="24"/>
          <w:szCs w:val="24"/>
        </w:rPr>
        <w:t xml:space="preserve"> </w:t>
      </w:r>
      <w:r w:rsidR="00FA5A9A" w:rsidRPr="00500C5C">
        <w:rPr>
          <w:rFonts w:cstheme="minorHAnsi"/>
          <w:sz w:val="24"/>
          <w:szCs w:val="24"/>
        </w:rPr>
        <w:t>žmogaus teisių tem</w:t>
      </w:r>
      <w:r w:rsidR="002B2F76" w:rsidRPr="00500C5C">
        <w:rPr>
          <w:rFonts w:cstheme="minorHAnsi"/>
          <w:sz w:val="24"/>
          <w:szCs w:val="24"/>
        </w:rPr>
        <w:t>ą Diskusijų klub</w:t>
      </w:r>
      <w:r w:rsidR="00414AF9" w:rsidRPr="00500C5C">
        <w:rPr>
          <w:rFonts w:cstheme="minorHAnsi"/>
          <w:sz w:val="24"/>
          <w:szCs w:val="24"/>
        </w:rPr>
        <w:t xml:space="preserve">as diskutavo </w:t>
      </w:r>
      <w:r w:rsidR="002B2F76" w:rsidRPr="00500C5C">
        <w:rPr>
          <w:rFonts w:cstheme="minorHAnsi"/>
          <w:sz w:val="24"/>
          <w:szCs w:val="24"/>
        </w:rPr>
        <w:t xml:space="preserve"> tema </w:t>
      </w:r>
      <w:r w:rsidR="004F6714" w:rsidRPr="00500C5C">
        <w:rPr>
          <w:rFonts w:cstheme="minorHAnsi"/>
          <w:sz w:val="24"/>
          <w:szCs w:val="24"/>
        </w:rPr>
        <w:t xml:space="preserve"> </w:t>
      </w:r>
      <w:r w:rsidR="00414AF9" w:rsidRPr="00500C5C">
        <w:rPr>
          <w:rFonts w:cstheme="minorHAnsi"/>
          <w:sz w:val="24"/>
          <w:szCs w:val="24"/>
        </w:rPr>
        <w:t xml:space="preserve"> </w:t>
      </w:r>
      <w:r w:rsidR="002B2F76" w:rsidRPr="00500C5C">
        <w:rPr>
          <w:rFonts w:cstheme="minorHAnsi"/>
          <w:sz w:val="24"/>
          <w:szCs w:val="24"/>
        </w:rPr>
        <w:t xml:space="preserve">„Žmogaus teisės Rusijoje. Navalno asmenybė“ </w:t>
      </w:r>
      <w:r w:rsidR="00414AF9" w:rsidRPr="00500C5C">
        <w:rPr>
          <w:rFonts w:cstheme="minorHAnsi"/>
          <w:sz w:val="24"/>
          <w:szCs w:val="24"/>
        </w:rPr>
        <w:t xml:space="preserve">. </w:t>
      </w:r>
      <w:r w:rsidR="002B2F76" w:rsidRPr="00500C5C">
        <w:rPr>
          <w:rFonts w:cstheme="minorHAnsi"/>
          <w:sz w:val="24"/>
          <w:szCs w:val="24"/>
        </w:rPr>
        <w:t>Pranešėjai pateikė daugyb</w:t>
      </w:r>
      <w:r w:rsidR="00414AF9" w:rsidRPr="00500C5C">
        <w:rPr>
          <w:rFonts w:cstheme="minorHAnsi"/>
          <w:sz w:val="24"/>
          <w:szCs w:val="24"/>
        </w:rPr>
        <w:t>ę</w:t>
      </w:r>
      <w:r w:rsidR="002B2F76" w:rsidRPr="00500C5C">
        <w:rPr>
          <w:rFonts w:cstheme="minorHAnsi"/>
          <w:sz w:val="24"/>
          <w:szCs w:val="24"/>
        </w:rPr>
        <w:t xml:space="preserve"> įrodymų apie žmogaus teisių pažeidimus Rusijoje</w:t>
      </w:r>
      <w:r w:rsidR="00414AF9" w:rsidRPr="00500C5C">
        <w:rPr>
          <w:rFonts w:cstheme="minorHAnsi"/>
          <w:sz w:val="24"/>
          <w:szCs w:val="24"/>
        </w:rPr>
        <w:t>, a</w:t>
      </w:r>
      <w:r w:rsidR="002B2F76" w:rsidRPr="00500C5C">
        <w:rPr>
          <w:rFonts w:cstheme="minorHAnsi"/>
          <w:sz w:val="24"/>
          <w:szCs w:val="24"/>
        </w:rPr>
        <w:t xml:space="preserve">utoritarinį šios mūsų kaimynės valdymą ir neteisėtą A. Navalno įkalinimą. </w:t>
      </w:r>
    </w:p>
    <w:p w14:paraId="18186DA4" w14:textId="77777777" w:rsidR="002B2F76" w:rsidRPr="00500C5C" w:rsidRDefault="002B2F76" w:rsidP="00A0714A">
      <w:pPr>
        <w:rPr>
          <w:rFonts w:cstheme="minorHAnsi"/>
          <w:sz w:val="24"/>
          <w:szCs w:val="24"/>
        </w:rPr>
      </w:pPr>
      <w:r w:rsidRPr="00500C5C">
        <w:rPr>
          <w:rFonts w:cstheme="minorHAnsi"/>
          <w:sz w:val="24"/>
          <w:szCs w:val="24"/>
        </w:rPr>
        <w:t xml:space="preserve"> </w:t>
      </w:r>
      <w:r w:rsidR="004F6714" w:rsidRPr="00500C5C">
        <w:rPr>
          <w:rFonts w:cstheme="minorHAnsi"/>
          <w:sz w:val="24"/>
          <w:szCs w:val="24"/>
        </w:rPr>
        <w:t xml:space="preserve">   </w:t>
      </w:r>
      <w:r w:rsidRPr="00500C5C">
        <w:rPr>
          <w:rFonts w:cstheme="minorHAnsi"/>
          <w:sz w:val="24"/>
          <w:szCs w:val="24"/>
        </w:rPr>
        <w:t xml:space="preserve"> „MES PALAIKOME UKRAINĄ“</w:t>
      </w:r>
      <w:r w:rsidR="00414AF9" w:rsidRPr="00500C5C">
        <w:rPr>
          <w:rFonts w:cstheme="minorHAnsi"/>
          <w:sz w:val="24"/>
          <w:szCs w:val="24"/>
        </w:rPr>
        <w:t xml:space="preserve"> - </w:t>
      </w:r>
      <w:r w:rsidR="00DF100D" w:rsidRPr="00500C5C">
        <w:rPr>
          <w:rFonts w:cstheme="minorHAnsi"/>
          <w:sz w:val="24"/>
          <w:szCs w:val="24"/>
        </w:rPr>
        <w:t xml:space="preserve"> su tokiu šūkiu vyko visi kovo</w:t>
      </w:r>
      <w:r w:rsidR="00CF2EAE" w:rsidRPr="00500C5C">
        <w:rPr>
          <w:rFonts w:cstheme="minorHAnsi"/>
          <w:sz w:val="24"/>
          <w:szCs w:val="24"/>
        </w:rPr>
        <w:t xml:space="preserve"> mėnesio </w:t>
      </w:r>
      <w:r w:rsidR="00DF100D" w:rsidRPr="00500C5C">
        <w:rPr>
          <w:rFonts w:cstheme="minorHAnsi"/>
          <w:sz w:val="24"/>
          <w:szCs w:val="24"/>
        </w:rPr>
        <w:t xml:space="preserve"> renginiai, </w:t>
      </w:r>
      <w:r w:rsidR="00CF2EAE" w:rsidRPr="00500C5C">
        <w:rPr>
          <w:rFonts w:cstheme="minorHAnsi"/>
          <w:sz w:val="24"/>
          <w:szCs w:val="24"/>
        </w:rPr>
        <w:t>net</w:t>
      </w:r>
      <w:r w:rsidR="00DF100D" w:rsidRPr="00500C5C">
        <w:rPr>
          <w:rFonts w:cstheme="minorHAnsi"/>
          <w:sz w:val="24"/>
          <w:szCs w:val="24"/>
        </w:rPr>
        <w:t xml:space="preserve"> Lietuvos </w:t>
      </w:r>
      <w:r w:rsidR="00CF2EAE" w:rsidRPr="00500C5C">
        <w:rPr>
          <w:rFonts w:cstheme="minorHAnsi"/>
          <w:sz w:val="24"/>
          <w:szCs w:val="24"/>
        </w:rPr>
        <w:t>N</w:t>
      </w:r>
      <w:r w:rsidR="00DF100D" w:rsidRPr="00500C5C">
        <w:rPr>
          <w:rFonts w:cstheme="minorHAnsi"/>
          <w:sz w:val="24"/>
          <w:szCs w:val="24"/>
        </w:rPr>
        <w:t xml:space="preserve">epriklausomybės atkūrimo dienos minėjimas. Ukrainos palaikymui gimnazijoje vyko įvairios akcijos, </w:t>
      </w:r>
      <w:r w:rsidR="00CF2EAE" w:rsidRPr="00500C5C">
        <w:rPr>
          <w:rFonts w:cstheme="minorHAnsi"/>
          <w:sz w:val="24"/>
          <w:szCs w:val="24"/>
        </w:rPr>
        <w:t xml:space="preserve">buvo </w:t>
      </w:r>
      <w:r w:rsidR="00DF100D" w:rsidRPr="00500C5C">
        <w:rPr>
          <w:rFonts w:cstheme="minorHAnsi"/>
          <w:sz w:val="24"/>
          <w:szCs w:val="24"/>
        </w:rPr>
        <w:t>karpomi Taikos balandžiai, širdelės.</w:t>
      </w:r>
      <w:r w:rsidR="00414AF9" w:rsidRPr="00500C5C">
        <w:rPr>
          <w:rFonts w:cstheme="minorHAnsi"/>
          <w:sz w:val="24"/>
          <w:szCs w:val="24"/>
        </w:rPr>
        <w:t xml:space="preserve"> Per pamokas buvo </w:t>
      </w:r>
      <w:r w:rsidR="00DF100D" w:rsidRPr="00500C5C">
        <w:rPr>
          <w:rFonts w:cstheme="minorHAnsi"/>
          <w:sz w:val="24"/>
          <w:szCs w:val="24"/>
        </w:rPr>
        <w:t xml:space="preserve"> </w:t>
      </w:r>
      <w:r w:rsidR="00414AF9" w:rsidRPr="00500C5C">
        <w:rPr>
          <w:rFonts w:cstheme="minorHAnsi"/>
          <w:sz w:val="24"/>
          <w:szCs w:val="24"/>
        </w:rPr>
        <w:t>k</w:t>
      </w:r>
      <w:r w:rsidR="00DF100D" w:rsidRPr="00500C5C">
        <w:rPr>
          <w:rFonts w:cstheme="minorHAnsi"/>
          <w:sz w:val="24"/>
          <w:szCs w:val="24"/>
        </w:rPr>
        <w:t xml:space="preserve">albama apie Ukrainos valstybingumo istoriją. „Santaros“ EP </w:t>
      </w:r>
      <w:r w:rsidR="00414AF9" w:rsidRPr="00500C5C">
        <w:rPr>
          <w:rFonts w:cstheme="minorHAnsi"/>
          <w:sz w:val="24"/>
          <w:szCs w:val="24"/>
        </w:rPr>
        <w:t>j</w:t>
      </w:r>
      <w:r w:rsidR="00DF100D" w:rsidRPr="00500C5C">
        <w:rPr>
          <w:rFonts w:cstheme="minorHAnsi"/>
          <w:sz w:val="24"/>
          <w:szCs w:val="24"/>
        </w:rPr>
        <w:t>aunieji ambasadoriai aktyviai dalyvavo labdaros Ukrainai rinkimo akcij</w:t>
      </w:r>
      <w:r w:rsidR="00CF2EAE" w:rsidRPr="00500C5C">
        <w:rPr>
          <w:rFonts w:cstheme="minorHAnsi"/>
          <w:sz w:val="24"/>
          <w:szCs w:val="24"/>
        </w:rPr>
        <w:t xml:space="preserve">oje - </w:t>
      </w:r>
      <w:r w:rsidR="00DF100D" w:rsidRPr="00500C5C">
        <w:rPr>
          <w:rFonts w:cstheme="minorHAnsi"/>
          <w:sz w:val="24"/>
          <w:szCs w:val="24"/>
        </w:rPr>
        <w:t xml:space="preserve"> </w:t>
      </w:r>
      <w:r w:rsidR="00CF2EAE" w:rsidRPr="00500C5C">
        <w:rPr>
          <w:rFonts w:cstheme="minorHAnsi"/>
          <w:sz w:val="24"/>
          <w:szCs w:val="24"/>
        </w:rPr>
        <w:t xml:space="preserve">atnešė </w:t>
      </w:r>
      <w:r w:rsidR="00DF100D" w:rsidRPr="00500C5C">
        <w:rPr>
          <w:rFonts w:cstheme="minorHAnsi"/>
          <w:sz w:val="24"/>
          <w:szCs w:val="24"/>
        </w:rPr>
        <w:t xml:space="preserve"> maisto produkt</w:t>
      </w:r>
      <w:r w:rsidR="00CF2EAE" w:rsidRPr="00500C5C">
        <w:rPr>
          <w:rFonts w:cstheme="minorHAnsi"/>
          <w:sz w:val="24"/>
          <w:szCs w:val="24"/>
        </w:rPr>
        <w:t>ų</w:t>
      </w:r>
      <w:r w:rsidR="00DF100D" w:rsidRPr="00500C5C">
        <w:rPr>
          <w:rFonts w:cstheme="minorHAnsi"/>
          <w:sz w:val="24"/>
          <w:szCs w:val="24"/>
        </w:rPr>
        <w:t>, higienos ir medicinos prek</w:t>
      </w:r>
      <w:r w:rsidR="00CF2EAE" w:rsidRPr="00500C5C">
        <w:rPr>
          <w:rFonts w:cstheme="minorHAnsi"/>
          <w:sz w:val="24"/>
          <w:szCs w:val="24"/>
        </w:rPr>
        <w:t>ių</w:t>
      </w:r>
      <w:r w:rsidR="00DF100D" w:rsidRPr="00500C5C">
        <w:rPr>
          <w:rFonts w:cstheme="minorHAnsi"/>
          <w:sz w:val="24"/>
          <w:szCs w:val="24"/>
        </w:rPr>
        <w:t>.</w:t>
      </w:r>
    </w:p>
    <w:p w14:paraId="7C32DB1B" w14:textId="77777777" w:rsidR="00DF100D" w:rsidRPr="00500C5C" w:rsidRDefault="00DF100D" w:rsidP="00A0714A">
      <w:pPr>
        <w:rPr>
          <w:rFonts w:cstheme="minorHAnsi"/>
          <w:sz w:val="24"/>
          <w:szCs w:val="24"/>
        </w:rPr>
      </w:pPr>
      <w:r w:rsidRPr="00500C5C">
        <w:rPr>
          <w:rFonts w:cstheme="minorHAnsi"/>
          <w:sz w:val="24"/>
          <w:szCs w:val="24"/>
        </w:rPr>
        <w:t xml:space="preserve">  Minėdami Lietuvos </w:t>
      </w:r>
      <w:r w:rsidR="004643C0" w:rsidRPr="00500C5C">
        <w:rPr>
          <w:rFonts w:cstheme="minorHAnsi"/>
          <w:sz w:val="24"/>
          <w:szCs w:val="24"/>
        </w:rPr>
        <w:t xml:space="preserve">įstojimo į NATO dieną Vilniaus „Santaros“ </w:t>
      </w:r>
      <w:r w:rsidR="00CF2EAE" w:rsidRPr="00500C5C">
        <w:rPr>
          <w:rFonts w:cstheme="minorHAnsi"/>
          <w:sz w:val="24"/>
          <w:szCs w:val="24"/>
        </w:rPr>
        <w:t>j</w:t>
      </w:r>
      <w:r w:rsidR="004643C0" w:rsidRPr="00500C5C">
        <w:rPr>
          <w:rFonts w:cstheme="minorHAnsi"/>
          <w:sz w:val="24"/>
          <w:szCs w:val="24"/>
        </w:rPr>
        <w:t xml:space="preserve">aunieji MEPA ambasadoriai </w:t>
      </w:r>
      <w:r w:rsidR="00CF2EAE" w:rsidRPr="00500C5C">
        <w:rPr>
          <w:rFonts w:cstheme="minorHAnsi"/>
          <w:sz w:val="24"/>
          <w:szCs w:val="24"/>
        </w:rPr>
        <w:t xml:space="preserve">organizavo </w:t>
      </w:r>
      <w:r w:rsidR="004643C0" w:rsidRPr="00500C5C">
        <w:rPr>
          <w:rFonts w:cstheme="minorHAnsi"/>
          <w:sz w:val="24"/>
          <w:szCs w:val="24"/>
        </w:rPr>
        <w:t xml:space="preserve"> klasės valandėl</w:t>
      </w:r>
      <w:r w:rsidR="00CF2EAE" w:rsidRPr="00500C5C">
        <w:rPr>
          <w:rFonts w:cstheme="minorHAnsi"/>
          <w:sz w:val="24"/>
          <w:szCs w:val="24"/>
        </w:rPr>
        <w:t>e</w:t>
      </w:r>
      <w:r w:rsidR="004643C0" w:rsidRPr="00500C5C">
        <w:rPr>
          <w:rFonts w:cstheme="minorHAnsi"/>
          <w:sz w:val="24"/>
          <w:szCs w:val="24"/>
        </w:rPr>
        <w:t>s</w:t>
      </w:r>
      <w:r w:rsidR="00CF2EAE" w:rsidRPr="00500C5C">
        <w:rPr>
          <w:rFonts w:cstheme="minorHAnsi"/>
          <w:sz w:val="24"/>
          <w:szCs w:val="24"/>
        </w:rPr>
        <w:t>,</w:t>
      </w:r>
      <w:r w:rsidR="004643C0" w:rsidRPr="00500C5C">
        <w:rPr>
          <w:rFonts w:cstheme="minorHAnsi"/>
          <w:sz w:val="24"/>
          <w:szCs w:val="24"/>
        </w:rPr>
        <w:t xml:space="preserve"> kur buvo pristatyta NATO</w:t>
      </w:r>
      <w:r w:rsidR="00414AF9" w:rsidRPr="00500C5C">
        <w:rPr>
          <w:rFonts w:cstheme="minorHAnsi"/>
          <w:sz w:val="24"/>
          <w:szCs w:val="24"/>
        </w:rPr>
        <w:t xml:space="preserve">  -  </w:t>
      </w:r>
      <w:r w:rsidR="004643C0" w:rsidRPr="00500C5C">
        <w:rPr>
          <w:rFonts w:cstheme="minorHAnsi"/>
          <w:sz w:val="24"/>
          <w:szCs w:val="24"/>
        </w:rPr>
        <w:t xml:space="preserve">valstybės narės, istorija ir </w:t>
      </w:r>
      <w:r w:rsidR="004643C0" w:rsidRPr="00500C5C">
        <w:rPr>
          <w:rFonts w:cstheme="minorHAnsi"/>
          <w:sz w:val="24"/>
          <w:szCs w:val="24"/>
        </w:rPr>
        <w:lastRenderedPageBreak/>
        <w:t>pagrindiniai principai. NATO be galo reikalinga organizacija. Tai Lietuvos, Europos Sąjungos taikos garantas ir apsauga</w:t>
      </w:r>
    </w:p>
    <w:p w14:paraId="460C934B" w14:textId="77777777" w:rsidR="007947B4" w:rsidRPr="00500C5C" w:rsidRDefault="004F6714" w:rsidP="00A0714A">
      <w:pPr>
        <w:rPr>
          <w:rFonts w:cstheme="minorHAnsi"/>
          <w:sz w:val="24"/>
          <w:szCs w:val="24"/>
        </w:rPr>
      </w:pPr>
      <w:r w:rsidRPr="00500C5C">
        <w:rPr>
          <w:rFonts w:cstheme="minorHAnsi"/>
          <w:sz w:val="24"/>
          <w:szCs w:val="24"/>
        </w:rPr>
        <w:t xml:space="preserve">     </w:t>
      </w:r>
      <w:r w:rsidR="007947B4" w:rsidRPr="00500C5C">
        <w:rPr>
          <w:rFonts w:cstheme="minorHAnsi"/>
          <w:sz w:val="24"/>
          <w:szCs w:val="24"/>
        </w:rPr>
        <w:t>Balandžio  mėnes</w:t>
      </w:r>
      <w:r w:rsidR="00414AF9" w:rsidRPr="00500C5C">
        <w:rPr>
          <w:rFonts w:cstheme="minorHAnsi"/>
          <w:sz w:val="24"/>
          <w:szCs w:val="24"/>
        </w:rPr>
        <w:t xml:space="preserve">į </w:t>
      </w:r>
      <w:r w:rsidR="007947B4" w:rsidRPr="00500C5C">
        <w:rPr>
          <w:rFonts w:cstheme="minorHAnsi"/>
          <w:sz w:val="24"/>
          <w:szCs w:val="24"/>
        </w:rPr>
        <w:t xml:space="preserve"> MEPA  Diskusijų klub</w:t>
      </w:r>
      <w:r w:rsidR="00414AF9" w:rsidRPr="00500C5C">
        <w:rPr>
          <w:rFonts w:cstheme="minorHAnsi"/>
          <w:sz w:val="24"/>
          <w:szCs w:val="24"/>
        </w:rPr>
        <w:t xml:space="preserve">as daug dėmesio skyrė šioms temoms: </w:t>
      </w:r>
      <w:r w:rsidR="007947B4" w:rsidRPr="00500C5C">
        <w:rPr>
          <w:rFonts w:cstheme="minorHAnsi"/>
          <w:sz w:val="24"/>
          <w:szCs w:val="24"/>
        </w:rPr>
        <w:t xml:space="preserve">  „Nėra vietos šešėliui“ ir „Ekologinės problemos. Klimato kaita“ </w:t>
      </w:r>
      <w:r w:rsidR="00414AF9" w:rsidRPr="00500C5C">
        <w:rPr>
          <w:rFonts w:cstheme="minorHAnsi"/>
          <w:sz w:val="24"/>
          <w:szCs w:val="24"/>
        </w:rPr>
        <w:t>. Š</w:t>
      </w:r>
      <w:r w:rsidR="007947B4" w:rsidRPr="00500C5C">
        <w:rPr>
          <w:rFonts w:cstheme="minorHAnsi"/>
          <w:sz w:val="24"/>
          <w:szCs w:val="24"/>
        </w:rPr>
        <w:t>ios t</w:t>
      </w:r>
      <w:r w:rsidRPr="00500C5C">
        <w:rPr>
          <w:rFonts w:cstheme="minorHAnsi"/>
          <w:sz w:val="24"/>
          <w:szCs w:val="24"/>
        </w:rPr>
        <w:t xml:space="preserve">emos buvo nagrinėjamos </w:t>
      </w:r>
      <w:r w:rsidR="007947B4" w:rsidRPr="00500C5C">
        <w:rPr>
          <w:rFonts w:cstheme="minorHAnsi"/>
          <w:sz w:val="24"/>
          <w:szCs w:val="24"/>
        </w:rPr>
        <w:t xml:space="preserve"> per ekonomikos, geografijos ir biologijos pamokas.  Jaunieji ambasadoriai aktyviai dalyvavo Vilniaus apskrities atliekų tvarkymo centro organizuotame egzamine „Atliekų kultūra“</w:t>
      </w:r>
    </w:p>
    <w:p w14:paraId="6B7B8114" w14:textId="396EB6C1" w:rsidR="007947B4" w:rsidRDefault="004F6714" w:rsidP="00A0714A">
      <w:pPr>
        <w:rPr>
          <w:rFonts w:cstheme="minorHAnsi"/>
          <w:sz w:val="24"/>
          <w:szCs w:val="24"/>
        </w:rPr>
      </w:pPr>
      <w:r w:rsidRPr="00500C5C">
        <w:rPr>
          <w:rFonts w:cstheme="minorHAnsi"/>
          <w:sz w:val="24"/>
          <w:szCs w:val="24"/>
        </w:rPr>
        <w:t xml:space="preserve">     </w:t>
      </w:r>
      <w:r w:rsidR="007947B4" w:rsidRPr="00500C5C">
        <w:rPr>
          <w:rFonts w:cstheme="minorHAnsi"/>
          <w:sz w:val="24"/>
          <w:szCs w:val="24"/>
        </w:rPr>
        <w:t>Dabar visos j</w:t>
      </w:r>
      <w:r w:rsidR="000552AD" w:rsidRPr="00500C5C">
        <w:rPr>
          <w:rFonts w:cstheme="minorHAnsi"/>
          <w:sz w:val="24"/>
          <w:szCs w:val="24"/>
        </w:rPr>
        <w:t>ėgos skir</w:t>
      </w:r>
      <w:r w:rsidR="00414AF9" w:rsidRPr="00500C5C">
        <w:rPr>
          <w:rFonts w:cstheme="minorHAnsi"/>
          <w:sz w:val="24"/>
          <w:szCs w:val="24"/>
        </w:rPr>
        <w:t xml:space="preserve">iamos </w:t>
      </w:r>
      <w:r w:rsidR="000552AD" w:rsidRPr="00500C5C">
        <w:rPr>
          <w:rFonts w:cstheme="minorHAnsi"/>
          <w:sz w:val="24"/>
          <w:szCs w:val="24"/>
        </w:rPr>
        <w:t xml:space="preserve"> pasiruoš</w:t>
      </w:r>
      <w:r w:rsidR="00414AF9" w:rsidRPr="00500C5C">
        <w:rPr>
          <w:rFonts w:cstheme="minorHAnsi"/>
          <w:sz w:val="24"/>
          <w:szCs w:val="24"/>
        </w:rPr>
        <w:t>ti</w:t>
      </w:r>
      <w:r w:rsidR="000552AD" w:rsidRPr="00500C5C">
        <w:rPr>
          <w:rFonts w:cstheme="minorHAnsi"/>
          <w:sz w:val="24"/>
          <w:szCs w:val="24"/>
        </w:rPr>
        <w:t xml:space="preserve"> Europos dienos renginiams.</w:t>
      </w:r>
    </w:p>
    <w:p w14:paraId="6765E021" w14:textId="07B5A548" w:rsidR="00500C5C" w:rsidRPr="00500C5C" w:rsidRDefault="00500C5C" w:rsidP="00A0714A">
      <w:pPr>
        <w:rPr>
          <w:rFonts w:cstheme="minorHAnsi"/>
          <w:sz w:val="24"/>
          <w:szCs w:val="24"/>
        </w:rPr>
      </w:pPr>
      <w:r>
        <w:rPr>
          <w:rFonts w:cstheme="minorHAnsi"/>
          <w:noProof/>
          <w:sz w:val="24"/>
          <w:szCs w:val="24"/>
        </w:rPr>
        <w:drawing>
          <wp:inline distT="0" distB="0" distL="0" distR="0" wp14:anchorId="669E4332" wp14:editId="361CC5EF">
            <wp:extent cx="2520000" cy="3360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20000" cy="3360093"/>
                    </a:xfrm>
                    <a:prstGeom prst="rect">
                      <a:avLst/>
                    </a:prstGeom>
                  </pic:spPr>
                </pic:pic>
              </a:graphicData>
            </a:graphic>
          </wp:inline>
        </w:drawing>
      </w:r>
      <w:r>
        <w:rPr>
          <w:rFonts w:cstheme="minorHAnsi"/>
          <w:sz w:val="24"/>
          <w:szCs w:val="24"/>
        </w:rPr>
        <w:t xml:space="preserve">   </w:t>
      </w:r>
      <w:r>
        <w:rPr>
          <w:rFonts w:cstheme="minorHAnsi"/>
          <w:noProof/>
          <w:sz w:val="24"/>
          <w:szCs w:val="24"/>
        </w:rPr>
        <w:drawing>
          <wp:inline distT="0" distB="0" distL="0" distR="0" wp14:anchorId="061833E7" wp14:editId="698BCAC1">
            <wp:extent cx="2520000" cy="33600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0000" cy="3360093"/>
                    </a:xfrm>
                    <a:prstGeom prst="rect">
                      <a:avLst/>
                    </a:prstGeom>
                  </pic:spPr>
                </pic:pic>
              </a:graphicData>
            </a:graphic>
          </wp:inline>
        </w:drawing>
      </w:r>
      <w:r>
        <w:rPr>
          <w:rFonts w:cstheme="minorHAnsi"/>
          <w:noProof/>
          <w:sz w:val="24"/>
          <w:szCs w:val="24"/>
        </w:rPr>
        <w:drawing>
          <wp:inline distT="0" distB="0" distL="0" distR="0" wp14:anchorId="1BE9C693" wp14:editId="5C085D9A">
            <wp:extent cx="2520000" cy="1890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0000" cy="1890140"/>
                    </a:xfrm>
                    <a:prstGeom prst="rect">
                      <a:avLst/>
                    </a:prstGeom>
                  </pic:spPr>
                </pic:pic>
              </a:graphicData>
            </a:graphic>
          </wp:inline>
        </w:drawing>
      </w:r>
      <w:r>
        <w:rPr>
          <w:rFonts w:cstheme="minorHAnsi"/>
          <w:noProof/>
          <w:sz w:val="24"/>
          <w:szCs w:val="24"/>
        </w:rPr>
        <w:t xml:space="preserve">   </w:t>
      </w:r>
      <w:r>
        <w:rPr>
          <w:rFonts w:cstheme="minorHAnsi"/>
          <w:noProof/>
          <w:sz w:val="24"/>
          <w:szCs w:val="24"/>
        </w:rPr>
        <w:drawing>
          <wp:inline distT="0" distB="0" distL="0" distR="0" wp14:anchorId="30DEDC6F" wp14:editId="68A9F29A">
            <wp:extent cx="2520000" cy="1890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00" cy="1890140"/>
                    </a:xfrm>
                    <a:prstGeom prst="rect">
                      <a:avLst/>
                    </a:prstGeom>
                  </pic:spPr>
                </pic:pic>
              </a:graphicData>
            </a:graphic>
          </wp:inline>
        </w:drawing>
      </w:r>
    </w:p>
    <w:p w14:paraId="7C13DE7D" w14:textId="77777777" w:rsidR="003D44D8" w:rsidRPr="00500C5C" w:rsidRDefault="003D44D8">
      <w:pPr>
        <w:rPr>
          <w:rFonts w:cstheme="minorHAnsi"/>
          <w:sz w:val="24"/>
          <w:szCs w:val="24"/>
        </w:rPr>
      </w:pPr>
    </w:p>
    <w:sectPr w:rsidR="003D44D8" w:rsidRPr="00500C5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78"/>
    <w:rsid w:val="000552AD"/>
    <w:rsid w:val="00244A8E"/>
    <w:rsid w:val="002B2F76"/>
    <w:rsid w:val="003D44D8"/>
    <w:rsid w:val="00414AF9"/>
    <w:rsid w:val="004643C0"/>
    <w:rsid w:val="004F6714"/>
    <w:rsid w:val="00500C5C"/>
    <w:rsid w:val="00572478"/>
    <w:rsid w:val="00765C5A"/>
    <w:rsid w:val="007947B4"/>
    <w:rsid w:val="009748A5"/>
    <w:rsid w:val="00A0714A"/>
    <w:rsid w:val="00B84F53"/>
    <w:rsid w:val="00CF2EAE"/>
    <w:rsid w:val="00DF100D"/>
    <w:rsid w:val="00FA5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29F4"/>
  <w15:chartTrackingRefBased/>
  <w15:docId w15:val="{FCE99C8C-D7C8-42F0-88A2-890E6B54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540</Words>
  <Characters>3078</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9</cp:revision>
  <dcterms:created xsi:type="dcterms:W3CDTF">2022-04-24T06:51:00Z</dcterms:created>
  <dcterms:modified xsi:type="dcterms:W3CDTF">2022-04-27T06:15:00Z</dcterms:modified>
</cp:coreProperties>
</file>